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August 21,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Present:</w:t>
      </w:r>
    </w:p>
    <w:p w:rsidR="00000000" w:rsidDel="00000000" w:rsidP="00000000" w:rsidRDefault="00000000" w:rsidRPr="00000000" w14:paraId="00000004">
      <w:pPr>
        <w:ind w:left="720" w:firstLine="0"/>
        <w:rPr/>
      </w:pPr>
      <w:r w:rsidDel="00000000" w:rsidR="00000000" w:rsidRPr="00000000">
        <w:rPr>
          <w:rtl w:val="0"/>
        </w:rPr>
        <w:t xml:space="preserve">Annette Matlock, Jennifer Anderson, Terry Berger, Lee Roby, Ken Suchy, Kevin Bolen, Jim Ogle, Jennifer Rhees, Steve Sherer, Jenny Iorga, Dan Malan, Richelle Greene</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Absent:</w:t>
      </w:r>
    </w:p>
    <w:p w:rsidR="00000000" w:rsidDel="00000000" w:rsidP="00000000" w:rsidRDefault="00000000" w:rsidRPr="00000000" w14:paraId="00000007">
      <w:pPr>
        <w:ind w:left="720" w:firstLine="0"/>
        <w:rPr/>
      </w:pPr>
      <w:r w:rsidDel="00000000" w:rsidR="00000000" w:rsidRPr="00000000">
        <w:rPr>
          <w:rtl w:val="0"/>
        </w:rPr>
        <w:t xml:space="preserve">Louise van der Eijk</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Youth Orchestra</w:t>
      </w:r>
    </w:p>
    <w:p w:rsidR="00000000" w:rsidDel="00000000" w:rsidP="00000000" w:rsidRDefault="00000000" w:rsidRPr="00000000" w14:paraId="0000000A">
      <w:pPr>
        <w:ind w:left="720" w:firstLine="0"/>
        <w:rPr/>
      </w:pPr>
      <w:r w:rsidDel="00000000" w:rsidR="00000000" w:rsidRPr="00000000">
        <w:rPr>
          <w:rtl w:val="0"/>
        </w:rPr>
        <w:t xml:space="preserve">Jennifer and Dan met with Katie Hartley, who teaches at Mountain View HS and Lake Hazel MS.  She would love to be involved but does not want to be the main artistic director.  She was very helpful and gave insights on how we might begin the process to start again.  The board would like to ask the orchestra members to form an exploratory committee to come up with a plan to move forward.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24-25 Season</w:t>
      </w: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No new members to add to our ranks and we are still in need of percussionists and 3rd trumpet.</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Rehearsals will be at Meridian High School and concerts are nearly locked in.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Repertoire is set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There is a need for ushers at the concerts.  Annette will call MHS to ask about service groups.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The board would like to reserve a portion of the program to address concert etiquette for those that are new to concerts or may need a refresher, to include when to clap, silencing electronics, and taking children out of the hall if they become disruptive.</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This would be included in an “About Us” section of the program that also tells the audience a little about the musicians on the stage.</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Season ticket mailers will go out in early September.</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The board would like to take the last half of our third rehearsal (September 16) to discuss information with the members, including volunteers, finding new members, fundraising, youth orchestra, hiring extras, etc.</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Young Artist Competition</w:t>
      </w:r>
      <w:r w:rsidDel="00000000" w:rsidR="00000000" w:rsidRPr="00000000">
        <w:rPr>
          <w:rtl w:val="0"/>
        </w:rPr>
        <w:t xml:space="preserve"> is slated for the last Saturday in January.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Extra Hires</w:t>
      </w: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t xml:space="preserve">Dan made a motion to approve $2100 per concert to hire up to 7 extras, as needed, throughout the season.  Ken seconds and the motion passed, with one dissent.</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Photography</w:t>
      </w: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t xml:space="preserve">We would like fresh photos taken of the orchestra in action for the website and publicity.  Richelle’s daughter is a photography student and is interested in taking photos, Lee and Dan also have someone in mind.</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Financials</w:t>
      </w: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Overall, $5400 loss for the year.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Meridian Community Art Party</w:t>
      </w: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Saturday, September 14, 10 a.m. to 2 p.m.  The orchestra will have a booth.</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b w:val="1"/>
        </w:rPr>
      </w:pPr>
      <w:r w:rsidDel="00000000" w:rsidR="00000000" w:rsidRPr="00000000">
        <w:rPr>
          <w:rtl w:val="0"/>
        </w:rPr>
      </w:r>
    </w:p>
    <w:p w:rsidR="00000000" w:rsidDel="00000000" w:rsidP="00000000" w:rsidRDefault="00000000" w:rsidRPr="00000000" w14:paraId="00000025">
      <w:pPr>
        <w:rPr>
          <w:b w:val="1"/>
          <w:i w:val="1"/>
        </w:rPr>
      </w:pPr>
      <w:r w:rsidDel="00000000" w:rsidR="00000000" w:rsidRPr="00000000">
        <w:rPr>
          <w:b w:val="1"/>
          <w:i w:val="1"/>
          <w:rtl w:val="0"/>
        </w:rPr>
        <w:t xml:space="preserve">Next meeting Thursday, October 3, 7:30 p.m.</w:t>
      </w:r>
    </w:p>
    <w:p w:rsidR="00000000" w:rsidDel="00000000" w:rsidP="00000000" w:rsidRDefault="00000000" w:rsidRPr="00000000" w14:paraId="00000026">
      <w:pPr>
        <w:rPr>
          <w:b w:val="1"/>
          <w:i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Steve motions to adjourn.  All in favor.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